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D4677D" w:rsidRDefault="00D71C0E" w:rsidP="00D4677D">
      <w:pPr>
        <w:pStyle w:val="Intenzivencitat"/>
      </w:pPr>
      <w:r w:rsidRPr="00D4677D">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0854D01E" w14:textId="77777777" w:rsidR="00D4677D" w:rsidRPr="00347063" w:rsidRDefault="00D71C0E" w:rsidP="00D4677D">
      <w:pPr>
        <w:spacing w:line="272" w:lineRule="auto"/>
        <w:ind w:right="20"/>
        <w:rPr>
          <w:rFonts w:ascii="Arial" w:hAnsi="Arial" w:cs="Arial"/>
          <w:b/>
          <w:bCs/>
          <w:sz w:val="22"/>
          <w:szCs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D4677D" w:rsidRPr="00347063">
        <w:rPr>
          <w:rFonts w:ascii="Arial" w:hAnsi="Arial" w:cs="Arial"/>
          <w:b/>
          <w:bCs/>
          <w:color w:val="auto"/>
          <w:kern w:val="3"/>
          <w:sz w:val="22"/>
          <w:szCs w:val="22"/>
          <w:lang w:eastAsia="zh-CN"/>
        </w:rPr>
        <w:t>OD</w:t>
      </w:r>
      <w:r w:rsidR="0040160D" w:rsidRPr="00347063">
        <w:rPr>
          <w:rFonts w:ascii="Arial" w:hAnsi="Arial" w:cs="Arial"/>
          <w:b/>
          <w:bCs/>
          <w:color w:val="auto"/>
          <w:kern w:val="3"/>
          <w:sz w:val="22"/>
          <w:szCs w:val="22"/>
          <w:lang w:eastAsia="zh-CN"/>
        </w:rPr>
        <w:t>MAZ</w:t>
      </w:r>
      <w:r w:rsidR="008E65FC" w:rsidRPr="00347063">
        <w:rPr>
          <w:rFonts w:ascii="Arial" w:hAnsi="Arial" w:cs="Arial"/>
          <w:b/>
          <w:bCs/>
          <w:color w:val="auto"/>
          <w:kern w:val="3"/>
          <w:sz w:val="22"/>
          <w:szCs w:val="22"/>
          <w:lang w:eastAsia="zh-CN"/>
        </w:rPr>
        <w:t xml:space="preserve"> 202</w:t>
      </w:r>
      <w:r w:rsidR="00D4677D" w:rsidRPr="00347063">
        <w:rPr>
          <w:rFonts w:ascii="Arial" w:hAnsi="Arial" w:cs="Arial"/>
          <w:b/>
          <w:bCs/>
          <w:color w:val="auto"/>
          <w:kern w:val="3"/>
          <w:sz w:val="22"/>
          <w:szCs w:val="22"/>
          <w:lang w:eastAsia="zh-CN"/>
        </w:rPr>
        <w:t>2</w:t>
      </w:r>
      <w:r w:rsidR="008E65FC" w:rsidRPr="00347063">
        <w:rPr>
          <w:rFonts w:ascii="Arial" w:hAnsi="Arial" w:cs="Arial"/>
          <w:b/>
          <w:bCs/>
          <w:color w:val="auto"/>
          <w:kern w:val="3"/>
          <w:sz w:val="22"/>
          <w:szCs w:val="22"/>
          <w:lang w:eastAsia="zh-CN"/>
        </w:rPr>
        <w:t xml:space="preserve">: </w:t>
      </w:r>
      <w:bookmarkStart w:id="0" w:name="_Hlk69128166"/>
      <w:r w:rsidR="00D4677D" w:rsidRPr="00347063">
        <w:rPr>
          <w:rFonts w:ascii="Arial" w:hAnsi="Arial" w:cs="Arial"/>
          <w:b/>
          <w:bCs/>
          <w:sz w:val="22"/>
          <w:szCs w:val="22"/>
        </w:rPr>
        <w:t>Nakup in dobava olj, mazalnih sredstev ter tekočin za vzdrževanje vozil</w:t>
      </w:r>
    </w:p>
    <w:bookmarkEnd w:id="0"/>
    <w:p w14:paraId="1B5AB911" w14:textId="027A8ECE" w:rsidR="00D4677D" w:rsidRPr="00D4677D" w:rsidRDefault="00D4677D" w:rsidP="00A36A42">
      <w:pPr>
        <w:pStyle w:val="Telobesedila-zamik"/>
        <w:spacing w:after="0" w:line="240" w:lineRule="auto"/>
        <w:ind w:left="0"/>
        <w:rPr>
          <w:rFonts w:ascii="Arial" w:hAnsi="Arial" w:cs="Arial"/>
          <w:color w:val="auto"/>
          <w:kern w:val="3"/>
          <w:sz w:val="22"/>
          <w:szCs w:val="22"/>
          <w:lang w:eastAsia="zh-CN"/>
        </w:rPr>
      </w:pPr>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14D9A888"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D4677D" w:rsidRPr="00D4677D">
        <w:rPr>
          <w:rFonts w:ascii="Arial" w:hAnsi="Arial" w:cs="Arial"/>
          <w:sz w:val="22"/>
          <w:szCs w:val="22"/>
        </w:rPr>
        <w:t xml:space="preserve">. Ne glede na navedeno lahko gospodarski subjekt naročniku v skladu z devetim odstavkom in ob </w:t>
      </w:r>
      <w:r w:rsidR="00D4677D" w:rsidRPr="00D4677D">
        <w:rPr>
          <w:rFonts w:ascii="Arial" w:hAnsi="Arial" w:cs="Arial"/>
          <w:sz w:val="22"/>
          <w:szCs w:val="22"/>
        </w:rPr>
        <w:lastRenderedPageBreak/>
        <w:t>upoštevanju desetega odstavka 75. člena ZJN-3 predloži dokaze, da je sprejel zadostne ukrepe, s katerimi lahko dokaže svojo zanesljivost, kljub obstoju tega 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63FAA770" w14:textId="77777777" w:rsidR="00FF34B5" w:rsidRPr="00D4677D" w:rsidRDefault="00FF34B5" w:rsidP="00BF5C24">
      <w:pPr>
        <w:pStyle w:val="Telobesedila-zamik"/>
        <w:spacing w:after="0" w:line="240" w:lineRule="auto"/>
        <w:ind w:left="0"/>
        <w:rPr>
          <w:rFonts w:ascii="Arial" w:hAnsi="Arial" w:cs="Arial"/>
          <w:b/>
          <w:sz w:val="22"/>
          <w:szCs w:val="22"/>
        </w:rPr>
      </w:pP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7777777"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29E740FC" w14:textId="72610CEB"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Pr="00D4677D" w:rsidRDefault="00D4677D" w:rsidP="00A36A42">
      <w:pPr>
        <w:spacing w:line="240" w:lineRule="auto"/>
        <w:rPr>
          <w:rFonts w:ascii="Arial" w:hAnsi="Arial" w:cs="Arial"/>
          <w:i/>
          <w:sz w:val="22"/>
          <w:szCs w:val="22"/>
        </w:rPr>
      </w:pPr>
    </w:p>
    <w:p w14:paraId="7AC07C8E" w14:textId="10350240" w:rsidR="00D45AEF" w:rsidRPr="00D4677D" w:rsidRDefault="00D45AEF" w:rsidP="00A36A42">
      <w:pPr>
        <w:spacing w:line="240" w:lineRule="auto"/>
        <w:rPr>
          <w:rFonts w:ascii="Arial" w:hAnsi="Arial" w:cs="Arial"/>
          <w:i/>
          <w:sz w:val="22"/>
          <w:szCs w:val="22"/>
        </w:rPr>
      </w:pPr>
      <w:r w:rsidRPr="00D4677D">
        <w:rPr>
          <w:rFonts w:ascii="Arial" w:hAnsi="Arial" w:cs="Arial"/>
          <w:i/>
          <w:sz w:val="22"/>
          <w:szCs w:val="22"/>
        </w:rPr>
        <w:t xml:space="preserve">OPOMBA: V primeru večjega števila </w:t>
      </w:r>
      <w:r w:rsidR="00131AB6" w:rsidRPr="00D4677D">
        <w:rPr>
          <w:rFonts w:ascii="Arial" w:hAnsi="Arial" w:cs="Arial"/>
          <w:i/>
          <w:sz w:val="22"/>
          <w:szCs w:val="22"/>
        </w:rPr>
        <w:t xml:space="preserve">podizvajalcev </w:t>
      </w:r>
      <w:r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3261EB6A" w:rsidR="00D71C0E" w:rsidRPr="00D4677D" w:rsidRDefault="003B4203" w:rsidP="00D71C0E">
          <w:pPr>
            <w:pStyle w:val="Noga"/>
            <w:rPr>
              <w:rFonts w:ascii="Arial" w:hAnsi="Arial" w:cs="Arial"/>
              <w:i w:val="0"/>
              <w:iCs/>
              <w:sz w:val="18"/>
              <w:szCs w:val="18"/>
            </w:rPr>
          </w:pPr>
          <w:r w:rsidRPr="00D4677D">
            <w:rPr>
              <w:rFonts w:ascii="Arial" w:hAnsi="Arial" w:cs="Arial"/>
              <w:i w:val="0"/>
              <w:iCs/>
              <w:sz w:val="18"/>
              <w:szCs w:val="18"/>
            </w:rPr>
            <w:t>OD</w:t>
          </w:r>
          <w:r w:rsidR="0040160D" w:rsidRPr="00D4677D">
            <w:rPr>
              <w:rFonts w:ascii="Arial" w:hAnsi="Arial" w:cs="Arial"/>
              <w:i w:val="0"/>
              <w:iCs/>
              <w:sz w:val="18"/>
              <w:szCs w:val="18"/>
            </w:rPr>
            <w:t>MAZ</w:t>
          </w:r>
          <w:r w:rsidR="00D351AD" w:rsidRPr="00D4677D">
            <w:rPr>
              <w:rFonts w:ascii="Arial" w:hAnsi="Arial" w:cs="Arial"/>
              <w:i w:val="0"/>
              <w:iCs/>
              <w:sz w:val="18"/>
              <w:szCs w:val="18"/>
            </w:rPr>
            <w:t xml:space="preserve"> </w:t>
          </w:r>
          <w:r w:rsidR="002F7C42" w:rsidRPr="00D4677D">
            <w:rPr>
              <w:rFonts w:ascii="Arial" w:hAnsi="Arial" w:cs="Arial"/>
              <w:i w:val="0"/>
              <w:iCs/>
              <w:sz w:val="18"/>
              <w:szCs w:val="18"/>
            </w:rPr>
            <w:t>202</w:t>
          </w:r>
          <w:r w:rsidRPr="00D4677D">
            <w:rPr>
              <w:rFonts w:ascii="Arial" w:hAnsi="Arial" w:cs="Arial"/>
              <w:i w:val="0"/>
              <w:iCs/>
              <w:sz w:val="18"/>
              <w:szCs w:val="18"/>
            </w:rPr>
            <w:t>2</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2"/>
  </w:num>
  <w:num w:numId="31">
    <w:abstractNumId w:val="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60E3E"/>
    <w:rsid w:val="002A6F62"/>
    <w:rsid w:val="002F7C42"/>
    <w:rsid w:val="00347063"/>
    <w:rsid w:val="00370B48"/>
    <w:rsid w:val="00380E9D"/>
    <w:rsid w:val="00384367"/>
    <w:rsid w:val="003B1BC8"/>
    <w:rsid w:val="003B4203"/>
    <w:rsid w:val="003E1A72"/>
    <w:rsid w:val="0040160D"/>
    <w:rsid w:val="0048506B"/>
    <w:rsid w:val="00486B79"/>
    <w:rsid w:val="00522892"/>
    <w:rsid w:val="00587468"/>
    <w:rsid w:val="005A6163"/>
    <w:rsid w:val="005C5F49"/>
    <w:rsid w:val="005D77A3"/>
    <w:rsid w:val="005E7720"/>
    <w:rsid w:val="006255DB"/>
    <w:rsid w:val="0073259C"/>
    <w:rsid w:val="00792C1F"/>
    <w:rsid w:val="007E4425"/>
    <w:rsid w:val="00837B8F"/>
    <w:rsid w:val="00867781"/>
    <w:rsid w:val="008E65FC"/>
    <w:rsid w:val="009153B4"/>
    <w:rsid w:val="00922E1B"/>
    <w:rsid w:val="009A33E0"/>
    <w:rsid w:val="009A58B7"/>
    <w:rsid w:val="009A5B3F"/>
    <w:rsid w:val="00A36A42"/>
    <w:rsid w:val="00AD05DF"/>
    <w:rsid w:val="00AD3A13"/>
    <w:rsid w:val="00AE4110"/>
    <w:rsid w:val="00AE51DB"/>
    <w:rsid w:val="00AF7EAB"/>
    <w:rsid w:val="00B15EC4"/>
    <w:rsid w:val="00BF5C24"/>
    <w:rsid w:val="00C13A87"/>
    <w:rsid w:val="00C5309E"/>
    <w:rsid w:val="00CD2BE7"/>
    <w:rsid w:val="00D351AD"/>
    <w:rsid w:val="00D45AEF"/>
    <w:rsid w:val="00D4677D"/>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4677D"/>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4677D"/>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620</Words>
  <Characters>3538</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13</cp:revision>
  <cp:lastPrinted>2019-05-24T09:11:00Z</cp:lastPrinted>
  <dcterms:created xsi:type="dcterms:W3CDTF">2020-02-24T07:53:00Z</dcterms:created>
  <dcterms:modified xsi:type="dcterms:W3CDTF">2022-07-07T08:01:00Z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